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86E" w:rsidRDefault="0043686E" w:rsidP="0043686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43686E" w:rsidRDefault="0043686E" w:rsidP="004368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«Ермаковская средняя общеобразовательная школа №2»</w:t>
      </w:r>
    </w:p>
    <w:p w:rsidR="0043686E" w:rsidRDefault="0043686E" w:rsidP="0043686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3686E" w:rsidRDefault="0043686E" w:rsidP="0043686E">
      <w:pPr>
        <w:jc w:val="center"/>
        <w:rPr>
          <w:sz w:val="28"/>
          <w:szCs w:val="28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813"/>
        <w:gridCol w:w="4076"/>
      </w:tblGrid>
      <w:tr w:rsidR="0043686E" w:rsidRPr="00E30B42" w:rsidTr="004B1865">
        <w:trPr>
          <w:trHeight w:val="1963"/>
        </w:trPr>
        <w:tc>
          <w:tcPr>
            <w:tcW w:w="5813" w:type="dxa"/>
            <w:shd w:val="clear" w:color="auto" w:fill="auto"/>
          </w:tcPr>
          <w:p w:rsidR="0043686E" w:rsidRPr="00E30B42" w:rsidRDefault="0043686E" w:rsidP="004B1865">
            <w:pPr>
              <w:rPr>
                <w:szCs w:val="28"/>
              </w:rPr>
            </w:pPr>
            <w:r w:rsidRPr="00E30B42">
              <w:rPr>
                <w:szCs w:val="28"/>
              </w:rPr>
              <w:t>«Согласовано»</w:t>
            </w:r>
          </w:p>
          <w:p w:rsidR="0043686E" w:rsidRPr="00E30B42" w:rsidRDefault="0043686E" w:rsidP="004B1865">
            <w:pPr>
              <w:rPr>
                <w:szCs w:val="28"/>
              </w:rPr>
            </w:pPr>
            <w:r w:rsidRPr="00E30B42">
              <w:rPr>
                <w:szCs w:val="28"/>
              </w:rPr>
              <w:t>Руководитель ШМО</w:t>
            </w:r>
          </w:p>
          <w:p w:rsidR="0043686E" w:rsidRPr="00E30B42" w:rsidRDefault="0043686E" w:rsidP="004B1865">
            <w:pPr>
              <w:rPr>
                <w:szCs w:val="28"/>
                <w:u w:val="single"/>
              </w:rPr>
            </w:pPr>
            <w:r w:rsidRPr="00E30B42">
              <w:rPr>
                <w:szCs w:val="28"/>
              </w:rPr>
              <w:t>______________</w:t>
            </w:r>
            <w:r w:rsidRPr="00E30B42">
              <w:rPr>
                <w:szCs w:val="28"/>
                <w:u w:val="single"/>
              </w:rPr>
              <w:t>/</w:t>
            </w:r>
            <w:proofErr w:type="spellStart"/>
            <w:r w:rsidRPr="00E30B42">
              <w:rPr>
                <w:szCs w:val="28"/>
                <w:u w:val="single"/>
              </w:rPr>
              <w:t>С.А.Череповская</w:t>
            </w:r>
            <w:proofErr w:type="spellEnd"/>
            <w:r w:rsidRPr="00E30B42">
              <w:rPr>
                <w:szCs w:val="28"/>
                <w:u w:val="single"/>
              </w:rPr>
              <w:t>/</w:t>
            </w:r>
          </w:p>
          <w:p w:rsidR="0043686E" w:rsidRPr="00E30B42" w:rsidRDefault="0043686E" w:rsidP="004B1865">
            <w:pPr>
              <w:rPr>
                <w:szCs w:val="28"/>
              </w:rPr>
            </w:pPr>
            <w:r w:rsidRPr="00E30B42">
              <w:rPr>
                <w:szCs w:val="28"/>
              </w:rPr>
              <w:t xml:space="preserve">Протокол  №______ </w:t>
            </w:r>
          </w:p>
          <w:p w:rsidR="0043686E" w:rsidRPr="00E30B42" w:rsidRDefault="0043686E" w:rsidP="004B1865">
            <w:pPr>
              <w:rPr>
                <w:szCs w:val="28"/>
              </w:rPr>
            </w:pPr>
            <w:r w:rsidRPr="00E30B42">
              <w:rPr>
                <w:szCs w:val="28"/>
              </w:rPr>
              <w:t>от «____»______________20____г.</w:t>
            </w:r>
          </w:p>
        </w:tc>
        <w:tc>
          <w:tcPr>
            <w:tcW w:w="4076" w:type="dxa"/>
            <w:shd w:val="clear" w:color="auto" w:fill="auto"/>
          </w:tcPr>
          <w:p w:rsidR="0043686E" w:rsidRPr="00E30B42" w:rsidRDefault="0043686E" w:rsidP="004B1865">
            <w:pPr>
              <w:rPr>
                <w:szCs w:val="28"/>
              </w:rPr>
            </w:pPr>
            <w:r w:rsidRPr="00E30B42">
              <w:rPr>
                <w:szCs w:val="28"/>
              </w:rPr>
              <w:t>«Утверждаю»</w:t>
            </w:r>
          </w:p>
          <w:p w:rsidR="0043686E" w:rsidRPr="00E30B42" w:rsidRDefault="0043686E" w:rsidP="004B1865">
            <w:pPr>
              <w:rPr>
                <w:szCs w:val="28"/>
              </w:rPr>
            </w:pPr>
            <w:r w:rsidRPr="00E30B42">
              <w:rPr>
                <w:szCs w:val="28"/>
              </w:rPr>
              <w:t>Директор школы</w:t>
            </w:r>
          </w:p>
          <w:p w:rsidR="0043686E" w:rsidRPr="00E30B42" w:rsidRDefault="0043686E" w:rsidP="004B1865">
            <w:pPr>
              <w:rPr>
                <w:szCs w:val="28"/>
              </w:rPr>
            </w:pPr>
            <w:r w:rsidRPr="00E30B42">
              <w:rPr>
                <w:szCs w:val="28"/>
              </w:rPr>
              <w:t>______________/</w:t>
            </w:r>
            <w:proofErr w:type="spellStart"/>
            <w:r w:rsidRPr="00E30B42">
              <w:rPr>
                <w:szCs w:val="28"/>
                <w:u w:val="single"/>
              </w:rPr>
              <w:t>А.П</w:t>
            </w:r>
            <w:proofErr w:type="gramStart"/>
            <w:r w:rsidRPr="00E30B42">
              <w:rPr>
                <w:szCs w:val="28"/>
                <w:u w:val="single"/>
              </w:rPr>
              <w:t>,С</w:t>
            </w:r>
            <w:proofErr w:type="gramEnd"/>
            <w:r w:rsidRPr="00E30B42">
              <w:rPr>
                <w:szCs w:val="28"/>
                <w:u w:val="single"/>
              </w:rPr>
              <w:t>уховский</w:t>
            </w:r>
            <w:proofErr w:type="spellEnd"/>
            <w:r w:rsidRPr="00E30B42">
              <w:rPr>
                <w:szCs w:val="28"/>
              </w:rPr>
              <w:t>/</w:t>
            </w:r>
          </w:p>
          <w:p w:rsidR="0043686E" w:rsidRPr="00E30B42" w:rsidRDefault="0043686E" w:rsidP="004B1865">
            <w:pPr>
              <w:rPr>
                <w:szCs w:val="28"/>
              </w:rPr>
            </w:pPr>
            <w:r w:rsidRPr="00E30B42">
              <w:rPr>
                <w:szCs w:val="28"/>
              </w:rPr>
              <w:t>Приказ  № ____</w:t>
            </w:r>
          </w:p>
          <w:p w:rsidR="0043686E" w:rsidRPr="00E30B42" w:rsidRDefault="0043686E" w:rsidP="004B1865">
            <w:pPr>
              <w:rPr>
                <w:szCs w:val="28"/>
              </w:rPr>
            </w:pPr>
            <w:r w:rsidRPr="00E30B42">
              <w:rPr>
                <w:szCs w:val="28"/>
              </w:rPr>
              <w:t>от «____»_______________20___г.</w:t>
            </w:r>
          </w:p>
        </w:tc>
      </w:tr>
    </w:tbl>
    <w:p w:rsidR="0043686E" w:rsidRDefault="0043686E" w:rsidP="0043686E">
      <w:pPr>
        <w:rPr>
          <w:sz w:val="28"/>
          <w:szCs w:val="28"/>
        </w:rPr>
      </w:pPr>
    </w:p>
    <w:p w:rsidR="0043686E" w:rsidRDefault="0043686E" w:rsidP="0043686E">
      <w:pPr>
        <w:rPr>
          <w:sz w:val="28"/>
          <w:szCs w:val="28"/>
        </w:rPr>
      </w:pPr>
    </w:p>
    <w:p w:rsidR="0043686E" w:rsidRDefault="0043686E" w:rsidP="0043686E">
      <w:pPr>
        <w:rPr>
          <w:sz w:val="28"/>
          <w:szCs w:val="28"/>
        </w:rPr>
      </w:pPr>
    </w:p>
    <w:p w:rsidR="0043686E" w:rsidRDefault="0043686E" w:rsidP="0043686E">
      <w:pPr>
        <w:rPr>
          <w:sz w:val="28"/>
          <w:szCs w:val="28"/>
        </w:rPr>
      </w:pPr>
    </w:p>
    <w:p w:rsidR="0043686E" w:rsidRDefault="0043686E" w:rsidP="0043686E">
      <w:pPr>
        <w:rPr>
          <w:sz w:val="28"/>
          <w:szCs w:val="28"/>
        </w:rPr>
      </w:pPr>
    </w:p>
    <w:p w:rsidR="0043686E" w:rsidRDefault="0043686E" w:rsidP="0043686E">
      <w:pPr>
        <w:rPr>
          <w:sz w:val="28"/>
          <w:szCs w:val="28"/>
        </w:rPr>
      </w:pPr>
    </w:p>
    <w:p w:rsidR="0043686E" w:rsidRDefault="0043686E" w:rsidP="0043686E">
      <w:pPr>
        <w:rPr>
          <w:sz w:val="28"/>
          <w:szCs w:val="28"/>
        </w:rPr>
      </w:pPr>
    </w:p>
    <w:p w:rsidR="0043686E" w:rsidRDefault="0043686E" w:rsidP="0043686E">
      <w:pPr>
        <w:rPr>
          <w:sz w:val="28"/>
          <w:szCs w:val="28"/>
        </w:rPr>
      </w:pPr>
    </w:p>
    <w:p w:rsidR="0043686E" w:rsidRPr="00622A0A" w:rsidRDefault="0043686E" w:rsidP="0043686E">
      <w:pPr>
        <w:rPr>
          <w:sz w:val="28"/>
          <w:szCs w:val="28"/>
        </w:rPr>
      </w:pPr>
    </w:p>
    <w:p w:rsidR="0043686E" w:rsidRDefault="0043686E" w:rsidP="0043686E">
      <w:pPr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22A0A">
        <w:rPr>
          <w:rFonts w:ascii="Times New Roman,Bold" w:hAnsi="Times New Roman,Bold" w:cs="Times New Roman,Bold"/>
          <w:b/>
          <w:bCs/>
          <w:sz w:val="28"/>
          <w:szCs w:val="28"/>
        </w:rPr>
        <w:t>РАБОЧАЯ ПРОГРАММА</w:t>
      </w:r>
    </w:p>
    <w:p w:rsidR="0043686E" w:rsidRPr="00C83155" w:rsidRDefault="0043686E" w:rsidP="0043686E">
      <w:pPr>
        <w:jc w:val="center"/>
        <w:rPr>
          <w:rFonts w:ascii="Times New Roman,Bold" w:hAnsi="Times New Roman,Bold" w:cs="Times New Roman,Bold"/>
          <w:bCs/>
          <w:sz w:val="28"/>
          <w:szCs w:val="28"/>
        </w:rPr>
      </w:pPr>
    </w:p>
    <w:p w:rsidR="0043686E" w:rsidRDefault="0043686E" w:rsidP="0043686E">
      <w:pPr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>
        <w:rPr>
          <w:rFonts w:ascii="Times New Roman,Bold" w:hAnsi="Times New Roman,Bold" w:cs="Times New Roman,Bold"/>
          <w:bCs/>
          <w:sz w:val="28"/>
          <w:szCs w:val="28"/>
        </w:rPr>
        <w:t>Факультативного курса по русскому языку в 5 классе</w:t>
      </w:r>
    </w:p>
    <w:p w:rsidR="0043686E" w:rsidRPr="00C83155" w:rsidRDefault="0043686E" w:rsidP="0043686E">
      <w:pPr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>
        <w:rPr>
          <w:rFonts w:ascii="Times New Roman,Bold" w:hAnsi="Times New Roman,Bold" w:cs="Times New Roman,Bold"/>
          <w:bCs/>
          <w:sz w:val="28"/>
          <w:szCs w:val="28"/>
        </w:rPr>
        <w:t>« Как создаётся и живёт слово».</w:t>
      </w:r>
    </w:p>
    <w:p w:rsidR="0043686E" w:rsidRPr="00622A0A" w:rsidRDefault="0043686E" w:rsidP="0043686E">
      <w:pPr>
        <w:rPr>
          <w:rFonts w:ascii="Times New Roman,Bold" w:hAnsi="Times New Roman,Bold" w:cs="Times New Roman,Bold"/>
          <w:bCs/>
          <w:u w:val="single"/>
        </w:rPr>
      </w:pPr>
      <w:r>
        <w:rPr>
          <w:rFonts w:ascii="Times New Roman,Bold" w:hAnsi="Times New Roman,Bold" w:cs="Times New Roman,Bold"/>
          <w:bCs/>
          <w:u w:val="single"/>
        </w:rPr>
        <w:t>_____________________________________________________________________</w:t>
      </w:r>
    </w:p>
    <w:p w:rsidR="0043686E" w:rsidRPr="00C83155" w:rsidRDefault="0043686E" w:rsidP="0043686E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</w:p>
    <w:p w:rsidR="0043686E" w:rsidRPr="00C83155" w:rsidRDefault="0043686E" w:rsidP="0043686E">
      <w:pPr>
        <w:jc w:val="center"/>
      </w:pPr>
      <w:r w:rsidRPr="00C83155">
        <w:t xml:space="preserve"> (наименование учебного курса, предмета, дисциплины модуля)</w:t>
      </w: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Никитина Марина Анатольевна</w:t>
      </w:r>
    </w:p>
    <w:p w:rsidR="0043686E" w:rsidRPr="00C83155" w:rsidRDefault="0043686E" w:rsidP="0043686E">
      <w:pPr>
        <w:jc w:val="center"/>
      </w:pPr>
      <w:r>
        <w:t>Ф. И. О. учителя-разработчика</w:t>
      </w: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right"/>
        <w:rPr>
          <w:sz w:val="28"/>
          <w:szCs w:val="28"/>
          <w:u w:val="single"/>
        </w:rPr>
      </w:pPr>
    </w:p>
    <w:p w:rsidR="0043686E" w:rsidRDefault="0043686E" w:rsidP="0043686E">
      <w:pPr>
        <w:jc w:val="right"/>
        <w:rPr>
          <w:sz w:val="28"/>
          <w:szCs w:val="28"/>
          <w:u w:val="single"/>
        </w:rPr>
      </w:pPr>
    </w:p>
    <w:p w:rsidR="0043686E" w:rsidRDefault="0043686E" w:rsidP="0043686E">
      <w:pPr>
        <w:jc w:val="right"/>
        <w:rPr>
          <w:sz w:val="28"/>
          <w:szCs w:val="28"/>
          <w:u w:val="single"/>
        </w:rPr>
      </w:pPr>
    </w:p>
    <w:p w:rsidR="0043686E" w:rsidRDefault="0043686E" w:rsidP="0043686E">
      <w:pPr>
        <w:jc w:val="right"/>
        <w:rPr>
          <w:sz w:val="28"/>
          <w:szCs w:val="28"/>
          <w:u w:val="single"/>
        </w:rPr>
      </w:pPr>
    </w:p>
    <w:p w:rsidR="0043686E" w:rsidRDefault="0043686E" w:rsidP="0043686E">
      <w:pPr>
        <w:jc w:val="center"/>
        <w:rPr>
          <w:sz w:val="28"/>
          <w:szCs w:val="28"/>
          <w:u w:val="single"/>
        </w:rPr>
      </w:pP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center"/>
        <w:rPr>
          <w:sz w:val="28"/>
          <w:szCs w:val="28"/>
        </w:rPr>
      </w:pPr>
    </w:p>
    <w:p w:rsidR="0043686E" w:rsidRDefault="0043686E" w:rsidP="0043686E">
      <w:pPr>
        <w:jc w:val="center"/>
        <w:rPr>
          <w:sz w:val="28"/>
          <w:szCs w:val="28"/>
        </w:rPr>
      </w:pPr>
      <w:r>
        <w:rPr>
          <w:sz w:val="28"/>
          <w:szCs w:val="28"/>
        </w:rPr>
        <w:t>2013 год.</w:t>
      </w:r>
    </w:p>
    <w:p w:rsidR="00EF007C" w:rsidRDefault="00EF007C" w:rsidP="00EF007C">
      <w:pPr>
        <w:ind w:firstLine="540"/>
        <w:jc w:val="center"/>
        <w:rPr>
          <w:rFonts w:ascii="Arial" w:hAnsi="Arial" w:cs="Arial"/>
        </w:rPr>
      </w:pPr>
      <w:r w:rsidRPr="00623C16">
        <w:rPr>
          <w:rFonts w:ascii="Arial" w:hAnsi="Arial" w:cs="Arial"/>
        </w:rPr>
        <w:lastRenderedPageBreak/>
        <w:t>Рабочая программа разраб</w:t>
      </w:r>
      <w:bookmarkStart w:id="0" w:name="_GoBack"/>
      <w:bookmarkEnd w:id="0"/>
      <w:r w:rsidRPr="00623C16">
        <w:rPr>
          <w:rFonts w:ascii="Arial" w:hAnsi="Arial" w:cs="Arial"/>
        </w:rPr>
        <w:t>отана на основе следующих документов:</w:t>
      </w:r>
    </w:p>
    <w:p w:rsidR="00EF007C" w:rsidRDefault="00EF007C" w:rsidP="00EF007C">
      <w:pPr>
        <w:ind w:firstLine="54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Методические рекомендации по образовательной области «Русский язык как государственный» базисного учебного плана Свердловской области (Екатеринбург, 1996; составители:</w:t>
      </w:r>
      <w:proofErr w:type="gramEnd"/>
      <w:r>
        <w:rPr>
          <w:rFonts w:ascii="Arial" w:hAnsi="Arial" w:cs="Arial"/>
        </w:rPr>
        <w:t xml:space="preserve"> Н.Е.Богуславская, кандидат филологических наук; </w:t>
      </w:r>
      <w:proofErr w:type="spellStart"/>
      <w:r>
        <w:rPr>
          <w:rFonts w:ascii="Arial" w:hAnsi="Arial" w:cs="Arial"/>
        </w:rPr>
        <w:t>Д.И.Архарова</w:t>
      </w:r>
      <w:proofErr w:type="spellEnd"/>
      <w:r>
        <w:rPr>
          <w:rFonts w:ascii="Arial" w:hAnsi="Arial" w:cs="Arial"/>
        </w:rPr>
        <w:t xml:space="preserve">, кандидат филологических наук; Т.В.Матвеева, доктор филологических наук; </w:t>
      </w:r>
      <w:proofErr w:type="spellStart"/>
      <w:r>
        <w:rPr>
          <w:rFonts w:ascii="Arial" w:hAnsi="Arial" w:cs="Arial"/>
        </w:rPr>
        <w:t>Л.В.Таращенко</w:t>
      </w:r>
      <w:proofErr w:type="spellEnd"/>
      <w:r>
        <w:rPr>
          <w:rFonts w:ascii="Arial" w:hAnsi="Arial" w:cs="Arial"/>
        </w:rPr>
        <w:t xml:space="preserve">, Заслуженный учитель школы РСФСР; </w:t>
      </w:r>
      <w:proofErr w:type="spellStart"/>
      <w:r>
        <w:rPr>
          <w:rFonts w:ascii="Arial" w:hAnsi="Arial" w:cs="Arial"/>
        </w:rPr>
        <w:t>рецензисты</w:t>
      </w:r>
      <w:proofErr w:type="spellEnd"/>
      <w:r>
        <w:rPr>
          <w:rFonts w:ascii="Arial" w:hAnsi="Arial" w:cs="Arial"/>
        </w:rPr>
        <w:t xml:space="preserve">: </w:t>
      </w:r>
      <w:proofErr w:type="spellStart"/>
      <w:proofErr w:type="gramStart"/>
      <w:r>
        <w:rPr>
          <w:rFonts w:ascii="Arial" w:hAnsi="Arial" w:cs="Arial"/>
        </w:rPr>
        <w:t>Л.М.Андрюхина</w:t>
      </w:r>
      <w:proofErr w:type="spellEnd"/>
      <w:r>
        <w:rPr>
          <w:rFonts w:ascii="Arial" w:hAnsi="Arial" w:cs="Arial"/>
        </w:rPr>
        <w:t>, доктор философских наук, профессор, зам. директора ИРРО по науке);</w:t>
      </w:r>
      <w:proofErr w:type="gramEnd"/>
    </w:p>
    <w:p w:rsidR="00EF007C" w:rsidRDefault="00EF007C" w:rsidP="00EF007C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>Рекомендации к вариативной части регионального компонента содержания образования. Базовый курс «Русского языка» и инвариантный курс «</w:t>
      </w:r>
      <w:proofErr w:type="spellStart"/>
      <w:r>
        <w:rPr>
          <w:rFonts w:ascii="Arial" w:hAnsi="Arial" w:cs="Arial"/>
        </w:rPr>
        <w:t>РиКО</w:t>
      </w:r>
      <w:proofErr w:type="spellEnd"/>
      <w:r>
        <w:rPr>
          <w:rFonts w:ascii="Arial" w:hAnsi="Arial" w:cs="Arial"/>
        </w:rPr>
        <w:t>» могут быть дополнены вариативным курсом по выбору учащихся, цель которого – расширить возможности личностного развития учащихся в области языковой культуры.</w:t>
      </w:r>
    </w:p>
    <w:p w:rsidR="00EF007C" w:rsidRDefault="00EF007C" w:rsidP="00EF007C">
      <w:pPr>
        <w:ind w:firstLine="540"/>
        <w:jc w:val="center"/>
        <w:rPr>
          <w:rFonts w:ascii="Arial" w:hAnsi="Arial" w:cs="Arial"/>
        </w:rPr>
      </w:pPr>
    </w:p>
    <w:p w:rsidR="00EF007C" w:rsidRDefault="00EF007C" w:rsidP="00EF007C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Факультативные занятия как форма проведения внеклассной работы </w:t>
      </w:r>
      <w:proofErr w:type="gramStart"/>
      <w:r>
        <w:rPr>
          <w:rFonts w:ascii="Arial" w:hAnsi="Arial" w:cs="Arial"/>
        </w:rPr>
        <w:t>имеют значительную роль</w:t>
      </w:r>
      <w:proofErr w:type="gramEnd"/>
      <w:r>
        <w:rPr>
          <w:rFonts w:ascii="Arial" w:hAnsi="Arial" w:cs="Arial"/>
        </w:rPr>
        <w:t xml:space="preserve"> в учебном процессе. Они помогают учителю совершенствовать знания учащихся по предмету. Школьный курс русского языка ставит своей целью – дать основные сведения по грамматике, фонетике, орфографии и пунктуации, имеющие познавательное и практическое значение. Однако общей характеристики структуры языка (его грамматического строя, основного словарного фонда), глубоких сведений о тексте, о месте и роли слова в тексте, способах переработки текста основная программа не дает. Естественно эти и другие вопросы затронуть во внеклассной работе. Педагогическая функция также важна, так как учащийся в ходе занятий раскрывается с разных сторон. Это позволяет учителю решить две задачи: наладить контакт с воспитанником и привить если не любовь, то интерес к учебным занятиям. </w:t>
      </w:r>
    </w:p>
    <w:p w:rsidR="00EF007C" w:rsidRPr="00333048" w:rsidRDefault="00EF007C" w:rsidP="00EF007C">
      <w:pPr>
        <w:pStyle w:val="a4"/>
        <w:ind w:firstLine="540"/>
        <w:rPr>
          <w:rFonts w:ascii="Arial" w:hAnsi="Arial" w:cs="Arial"/>
        </w:rPr>
      </w:pPr>
      <w:r w:rsidRPr="00333048">
        <w:rPr>
          <w:rFonts w:ascii="Arial" w:hAnsi="Arial" w:cs="Arial"/>
          <w:b/>
          <w:bCs/>
        </w:rPr>
        <w:t>Цели</w:t>
      </w:r>
      <w:r w:rsidRPr="00333048">
        <w:rPr>
          <w:rFonts w:ascii="Arial" w:hAnsi="Arial" w:cs="Arial"/>
        </w:rPr>
        <w:t>: повысить интерес к гуманитарному образованию на основе расширения лингвистического кругозора учащихся, углубление содержания основного курса и его практической направленности, развитие познавательной активности</w:t>
      </w:r>
      <w:r>
        <w:rPr>
          <w:rFonts w:ascii="Arial" w:hAnsi="Arial" w:cs="Arial"/>
        </w:rPr>
        <w:t>; способствовать формированию положительной мотивации к изучению русского языка, воспитанию бережного отношения и любви к нему и носителю языка – великому русскому народу.</w:t>
      </w:r>
    </w:p>
    <w:p w:rsidR="00EF007C" w:rsidRPr="00333048" w:rsidRDefault="00EF007C" w:rsidP="00EF007C">
      <w:pPr>
        <w:pStyle w:val="a4"/>
        <w:rPr>
          <w:rFonts w:ascii="Arial" w:hAnsi="Arial" w:cs="Arial"/>
        </w:rPr>
      </w:pPr>
      <w:r w:rsidRPr="00333048">
        <w:rPr>
          <w:rFonts w:ascii="Arial" w:hAnsi="Arial" w:cs="Arial"/>
        </w:rPr>
        <w:t xml:space="preserve">В связи с этим содержание и формы обучения направлены на решение следующих </w:t>
      </w:r>
      <w:r w:rsidRPr="00333048">
        <w:rPr>
          <w:rFonts w:ascii="Arial" w:hAnsi="Arial" w:cs="Arial"/>
          <w:b/>
          <w:bCs/>
        </w:rPr>
        <w:t>задач:</w:t>
      </w:r>
      <w:r w:rsidRPr="00333048">
        <w:rPr>
          <w:rFonts w:ascii="Arial" w:hAnsi="Arial" w:cs="Arial"/>
        </w:rPr>
        <w:t xml:space="preserve"> </w:t>
      </w:r>
    </w:p>
    <w:p w:rsidR="00EF007C" w:rsidRPr="00333048" w:rsidRDefault="00EF007C" w:rsidP="00EF007C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333048">
        <w:rPr>
          <w:rFonts w:ascii="Arial" w:hAnsi="Arial" w:cs="Arial"/>
        </w:rPr>
        <w:t>формировать общую культуру обучающего, расширение его кругозора, знаний о родном языке;</w:t>
      </w:r>
    </w:p>
    <w:p w:rsidR="00EF007C" w:rsidRPr="00333048" w:rsidRDefault="00EF007C" w:rsidP="00EF007C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333048">
        <w:rPr>
          <w:rFonts w:ascii="Arial" w:hAnsi="Arial" w:cs="Arial"/>
        </w:rPr>
        <w:t>развить лингвистические способности учащихся и их познавательной активности;</w:t>
      </w:r>
    </w:p>
    <w:p w:rsidR="00EF007C" w:rsidRPr="00333048" w:rsidRDefault="00EF007C" w:rsidP="00EF007C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333048">
        <w:rPr>
          <w:rFonts w:ascii="Arial" w:hAnsi="Arial" w:cs="Arial"/>
        </w:rPr>
        <w:t>способствовать развитию мышления и коммуникативной культуре учащихся;</w:t>
      </w:r>
    </w:p>
    <w:p w:rsidR="00EF007C" w:rsidRPr="00623C16" w:rsidRDefault="00EF007C" w:rsidP="00EF007C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333048">
        <w:rPr>
          <w:rFonts w:ascii="Arial" w:hAnsi="Arial" w:cs="Arial"/>
        </w:rPr>
        <w:t>закрепить и усилить интерес к родному языку и изучающей его науке.</w:t>
      </w:r>
    </w:p>
    <w:p w:rsidR="00EF007C" w:rsidRDefault="00EF007C" w:rsidP="00EF007C">
      <w:pPr>
        <w:ind w:firstLine="540"/>
        <w:rPr>
          <w:rFonts w:ascii="Arial" w:hAnsi="Arial" w:cs="Arial"/>
        </w:rPr>
      </w:pPr>
      <w:r w:rsidRPr="00623C16">
        <w:rPr>
          <w:rFonts w:ascii="Arial" w:hAnsi="Arial" w:cs="Arial"/>
        </w:rPr>
        <w:t xml:space="preserve">Занятия позволяют </w:t>
      </w:r>
      <w:r>
        <w:rPr>
          <w:rFonts w:ascii="Arial" w:hAnsi="Arial" w:cs="Arial"/>
        </w:rPr>
        <w:t xml:space="preserve">развивать у учащихся интерес к изучению предмета, воспитывать любовь к родному языку. Подобранный занимательный и справочный материал поможет структурировать знания, более успешно освоить основную программу по русскому языку, развить логическое мышление учащихся. </w:t>
      </w:r>
    </w:p>
    <w:p w:rsidR="00EF007C" w:rsidRDefault="00EF007C" w:rsidP="00EF007C">
      <w:pPr>
        <w:ind w:firstLine="540"/>
        <w:rPr>
          <w:rFonts w:ascii="Arial" w:hAnsi="Arial" w:cs="Arial"/>
        </w:rPr>
      </w:pPr>
    </w:p>
    <w:p w:rsidR="00EF007C" w:rsidRDefault="00EF007C" w:rsidP="00EF007C">
      <w:pPr>
        <w:rPr>
          <w:rFonts w:ascii="Bookman Old Style" w:hAnsi="Bookman Old Style"/>
        </w:rPr>
      </w:pPr>
      <w:proofErr w:type="gramStart"/>
      <w:r>
        <w:rPr>
          <w:rFonts w:ascii="Arial" w:hAnsi="Arial" w:cs="Arial"/>
        </w:rPr>
        <w:t xml:space="preserve">Разнообразные формы занятий: путешествие, конкурс, конгресс, КВН, исследование, интеллектуальная игра, устный журнал, анализ, решение ребусов, загадок, наблюдение за языковыми явлениями, работа с различными словарями и др. – помогают учащимся максимально раскрыть свои творческие способности, развивают смекалку, любознательность, гибкость ума, способствуют расширению их кругозора, </w:t>
      </w:r>
      <w:r>
        <w:rPr>
          <w:rFonts w:ascii="Arial" w:hAnsi="Arial" w:cs="Arial"/>
        </w:rPr>
        <w:lastRenderedPageBreak/>
        <w:t>повышению эрудиции, стремлению к самообразованию, направлены на развитие лидерских качеств.</w:t>
      </w:r>
      <w:r w:rsidRPr="007C19D8">
        <w:rPr>
          <w:rFonts w:ascii="Bookman Old Style" w:hAnsi="Bookman Old Style"/>
        </w:rPr>
        <w:t xml:space="preserve"> </w:t>
      </w:r>
      <w:proofErr w:type="gramEnd"/>
    </w:p>
    <w:p w:rsidR="00EF007C" w:rsidRDefault="00EF007C" w:rsidP="00EF007C">
      <w:pPr>
        <w:rPr>
          <w:rFonts w:ascii="Bookman Old Style" w:hAnsi="Bookman Old Style"/>
        </w:rPr>
      </w:pPr>
    </w:p>
    <w:p w:rsidR="00EF007C" w:rsidRPr="007C19D8" w:rsidRDefault="00EF007C" w:rsidP="00EF007C">
      <w:pPr>
        <w:ind w:firstLine="540"/>
        <w:rPr>
          <w:rFonts w:ascii="Arial" w:hAnsi="Arial" w:cs="Arial"/>
        </w:rPr>
      </w:pPr>
      <w:r w:rsidRPr="007C19D8">
        <w:rPr>
          <w:rFonts w:ascii="Arial" w:hAnsi="Arial" w:cs="Arial"/>
        </w:rPr>
        <w:t>Приемы работы:</w:t>
      </w:r>
    </w:p>
    <w:p w:rsidR="00EF007C" w:rsidRPr="007C19D8" w:rsidRDefault="00EF007C" w:rsidP="00EF007C">
      <w:pPr>
        <w:numPr>
          <w:ilvl w:val="0"/>
          <w:numId w:val="5"/>
        </w:numPr>
        <w:rPr>
          <w:rFonts w:ascii="Arial" w:hAnsi="Arial" w:cs="Arial"/>
        </w:rPr>
      </w:pPr>
      <w:r w:rsidRPr="007C19D8">
        <w:rPr>
          <w:rFonts w:ascii="Arial" w:hAnsi="Arial" w:cs="Arial"/>
        </w:rPr>
        <w:t>наблюде</w:t>
      </w:r>
      <w:r>
        <w:rPr>
          <w:rFonts w:ascii="Arial" w:hAnsi="Arial" w:cs="Arial"/>
        </w:rPr>
        <w:t xml:space="preserve">ние над живой речью и над литературным </w:t>
      </w:r>
      <w:r w:rsidRPr="007C19D8">
        <w:rPr>
          <w:rFonts w:ascii="Arial" w:hAnsi="Arial" w:cs="Arial"/>
        </w:rPr>
        <w:t>материалом как программ</w:t>
      </w:r>
      <w:r>
        <w:rPr>
          <w:rFonts w:ascii="Arial" w:hAnsi="Arial" w:cs="Arial"/>
        </w:rPr>
        <w:t>ного, так и дополнительного характе</w:t>
      </w:r>
      <w:r w:rsidRPr="007C19D8">
        <w:rPr>
          <w:rFonts w:ascii="Arial" w:hAnsi="Arial" w:cs="Arial"/>
        </w:rPr>
        <w:t>ра,</w:t>
      </w:r>
    </w:p>
    <w:p w:rsidR="00EF007C" w:rsidRPr="007C19D8" w:rsidRDefault="00EF007C" w:rsidP="00EF007C">
      <w:pPr>
        <w:numPr>
          <w:ilvl w:val="0"/>
          <w:numId w:val="5"/>
        </w:numPr>
        <w:rPr>
          <w:rFonts w:ascii="Arial" w:hAnsi="Arial" w:cs="Arial"/>
        </w:rPr>
      </w:pPr>
      <w:r w:rsidRPr="007C19D8">
        <w:rPr>
          <w:rFonts w:ascii="Arial" w:hAnsi="Arial" w:cs="Arial"/>
        </w:rPr>
        <w:t>практическая работа с различного рода словарями,</w:t>
      </w:r>
    </w:p>
    <w:p w:rsidR="00EF007C" w:rsidRPr="007C19D8" w:rsidRDefault="00EF007C" w:rsidP="00EF007C">
      <w:pPr>
        <w:numPr>
          <w:ilvl w:val="0"/>
          <w:numId w:val="5"/>
        </w:numPr>
        <w:rPr>
          <w:rFonts w:ascii="Arial" w:hAnsi="Arial" w:cs="Arial"/>
        </w:rPr>
      </w:pPr>
      <w:r w:rsidRPr="007C19D8">
        <w:rPr>
          <w:rFonts w:ascii="Arial" w:hAnsi="Arial" w:cs="Arial"/>
        </w:rPr>
        <w:t>игры на языковом материале,</w:t>
      </w:r>
    </w:p>
    <w:p w:rsidR="00EF007C" w:rsidRPr="007C19D8" w:rsidRDefault="00EF007C" w:rsidP="00EF007C">
      <w:pPr>
        <w:numPr>
          <w:ilvl w:val="0"/>
          <w:numId w:val="5"/>
        </w:numPr>
        <w:rPr>
          <w:rFonts w:ascii="Arial" w:hAnsi="Arial" w:cs="Arial"/>
        </w:rPr>
      </w:pPr>
      <w:r w:rsidRPr="007C19D8">
        <w:rPr>
          <w:rFonts w:ascii="Arial" w:hAnsi="Arial" w:cs="Arial"/>
        </w:rPr>
        <w:t>изготовление дидактического материала,</w:t>
      </w:r>
    </w:p>
    <w:p w:rsidR="00EF007C" w:rsidRPr="007C19D8" w:rsidRDefault="00EF007C" w:rsidP="00EF007C">
      <w:pPr>
        <w:numPr>
          <w:ilvl w:val="0"/>
          <w:numId w:val="5"/>
        </w:numPr>
        <w:rPr>
          <w:rFonts w:ascii="Arial" w:hAnsi="Arial" w:cs="Arial"/>
        </w:rPr>
      </w:pPr>
      <w:r w:rsidRPr="007C19D8">
        <w:rPr>
          <w:rFonts w:ascii="Arial" w:hAnsi="Arial" w:cs="Arial"/>
        </w:rPr>
        <w:t>составление задач для занимательной грамматики, кроссвордов, загадок, шарад,</w:t>
      </w:r>
    </w:p>
    <w:p w:rsidR="00EF007C" w:rsidRPr="007C19D8" w:rsidRDefault="00EF007C" w:rsidP="00EF007C">
      <w:pPr>
        <w:numPr>
          <w:ilvl w:val="0"/>
          <w:numId w:val="5"/>
        </w:numPr>
        <w:rPr>
          <w:rFonts w:ascii="Arial" w:hAnsi="Arial" w:cs="Arial"/>
        </w:rPr>
      </w:pPr>
      <w:r w:rsidRPr="007C19D8">
        <w:rPr>
          <w:rFonts w:ascii="Arial" w:hAnsi="Arial" w:cs="Arial"/>
        </w:rPr>
        <w:t>вопросы занимательной грамматики,</w:t>
      </w:r>
    </w:p>
    <w:p w:rsidR="00EF007C" w:rsidRPr="007C19D8" w:rsidRDefault="00EF007C" w:rsidP="00EF007C">
      <w:pPr>
        <w:numPr>
          <w:ilvl w:val="0"/>
          <w:numId w:val="5"/>
        </w:numPr>
        <w:rPr>
          <w:rFonts w:ascii="Arial" w:hAnsi="Arial" w:cs="Arial"/>
        </w:rPr>
      </w:pPr>
      <w:r w:rsidRPr="007C19D8">
        <w:rPr>
          <w:rFonts w:ascii="Arial" w:hAnsi="Arial" w:cs="Arial"/>
        </w:rPr>
        <w:t>краткие увлекательные рассказы учителя о жизни языка,</w:t>
      </w:r>
    </w:p>
    <w:p w:rsidR="00EF007C" w:rsidRPr="007C19D8" w:rsidRDefault="00EF007C" w:rsidP="00EF007C">
      <w:pPr>
        <w:numPr>
          <w:ilvl w:val="0"/>
          <w:numId w:val="5"/>
        </w:numPr>
        <w:rPr>
          <w:rFonts w:ascii="Arial" w:hAnsi="Arial" w:cs="Arial"/>
        </w:rPr>
      </w:pPr>
      <w:r w:rsidRPr="007C19D8">
        <w:rPr>
          <w:rFonts w:ascii="Arial" w:hAnsi="Arial" w:cs="Arial"/>
        </w:rPr>
        <w:t>сообщения самих учеников о наблюдениях над языковыми явлениями,</w:t>
      </w:r>
    </w:p>
    <w:p w:rsidR="00EF007C" w:rsidRPr="007C19D8" w:rsidRDefault="00EF007C" w:rsidP="00EF007C">
      <w:pPr>
        <w:numPr>
          <w:ilvl w:val="0"/>
          <w:numId w:val="5"/>
        </w:numPr>
        <w:rPr>
          <w:rFonts w:ascii="Arial" w:hAnsi="Arial" w:cs="Arial"/>
        </w:rPr>
      </w:pPr>
      <w:r w:rsidRPr="007C19D8">
        <w:rPr>
          <w:rFonts w:ascii="Arial" w:hAnsi="Arial" w:cs="Arial"/>
        </w:rPr>
        <w:t>знакомство с работой над языком наших писателей,</w:t>
      </w:r>
    </w:p>
    <w:p w:rsidR="00EF007C" w:rsidRPr="007C19D8" w:rsidRDefault="00EF007C" w:rsidP="00EF007C">
      <w:pPr>
        <w:numPr>
          <w:ilvl w:val="0"/>
          <w:numId w:val="5"/>
        </w:numPr>
        <w:rPr>
          <w:rFonts w:ascii="Arial" w:hAnsi="Arial" w:cs="Arial"/>
        </w:rPr>
      </w:pPr>
      <w:r w:rsidRPr="007C19D8">
        <w:rPr>
          <w:rFonts w:ascii="Arial" w:hAnsi="Arial" w:cs="Arial"/>
        </w:rPr>
        <w:t>сообщения на основании прочтения указанных материалов по отдельным вопросам языка,</w:t>
      </w:r>
    </w:p>
    <w:p w:rsidR="00EF007C" w:rsidRPr="007C19D8" w:rsidRDefault="00EF007C" w:rsidP="00EF007C">
      <w:pPr>
        <w:numPr>
          <w:ilvl w:val="0"/>
          <w:numId w:val="5"/>
        </w:numPr>
        <w:rPr>
          <w:rFonts w:ascii="Arial" w:hAnsi="Arial" w:cs="Arial"/>
        </w:rPr>
      </w:pPr>
      <w:r w:rsidRPr="007C19D8">
        <w:rPr>
          <w:rFonts w:ascii="Arial" w:hAnsi="Arial" w:cs="Arial"/>
        </w:rPr>
        <w:t>знакомство с научной лабораторией языковеда, техникой и методикой лингвистического анализа.</w:t>
      </w:r>
    </w:p>
    <w:p w:rsidR="00EF007C" w:rsidRDefault="00EF007C" w:rsidP="00EF007C">
      <w:pPr>
        <w:ind w:firstLine="540"/>
        <w:rPr>
          <w:rFonts w:ascii="Arial" w:hAnsi="Arial" w:cs="Arial"/>
        </w:rPr>
      </w:pPr>
    </w:p>
    <w:p w:rsidR="00EF007C" w:rsidRDefault="00EF007C" w:rsidP="00EF007C">
      <w:pPr>
        <w:pStyle w:val="a4"/>
        <w:ind w:firstLine="540"/>
        <w:rPr>
          <w:rFonts w:ascii="Arial" w:hAnsi="Arial" w:cs="Arial"/>
          <w:b/>
          <w:bCs/>
        </w:rPr>
      </w:pPr>
      <w:r w:rsidRPr="00333048">
        <w:rPr>
          <w:rFonts w:ascii="Arial" w:hAnsi="Arial" w:cs="Arial"/>
        </w:rPr>
        <w:t xml:space="preserve">В освоении данного курса </w:t>
      </w:r>
      <w:r w:rsidRPr="00333048">
        <w:rPr>
          <w:rFonts w:ascii="Arial" w:hAnsi="Arial" w:cs="Arial"/>
          <w:b/>
          <w:bCs/>
        </w:rPr>
        <w:t xml:space="preserve">основные формы организации работы учащихся </w:t>
      </w:r>
      <w:r w:rsidRPr="00333048">
        <w:rPr>
          <w:rFonts w:ascii="Arial" w:hAnsi="Arial" w:cs="Arial"/>
        </w:rPr>
        <w:t xml:space="preserve">должны носить </w:t>
      </w:r>
      <w:proofErr w:type="spellStart"/>
      <w:r w:rsidRPr="00333048">
        <w:rPr>
          <w:rFonts w:ascii="Arial" w:hAnsi="Arial" w:cs="Arial"/>
        </w:rPr>
        <w:t>деятельностный</w:t>
      </w:r>
      <w:proofErr w:type="spellEnd"/>
      <w:r w:rsidRPr="00333048">
        <w:rPr>
          <w:rFonts w:ascii="Arial" w:hAnsi="Arial" w:cs="Arial"/>
        </w:rPr>
        <w:t xml:space="preserve">, исследовательский, практический характер, что позволит совершенствовать как учебные, так и </w:t>
      </w:r>
      <w:proofErr w:type="spellStart"/>
      <w:r w:rsidRPr="00333048">
        <w:rPr>
          <w:rFonts w:ascii="Arial" w:hAnsi="Arial" w:cs="Arial"/>
        </w:rPr>
        <w:t>общеучебные</w:t>
      </w:r>
      <w:proofErr w:type="spellEnd"/>
      <w:r w:rsidRPr="00333048">
        <w:rPr>
          <w:rFonts w:ascii="Arial" w:hAnsi="Arial" w:cs="Arial"/>
        </w:rPr>
        <w:t xml:space="preserve"> умения учащихся (чтение и анализ текстов, работа со справочной литературой, подготовка сообщения, доклада</w:t>
      </w:r>
      <w:proofErr w:type="gramStart"/>
      <w:r w:rsidRPr="00333048">
        <w:rPr>
          <w:rFonts w:ascii="Arial" w:hAnsi="Arial" w:cs="Arial"/>
        </w:rPr>
        <w:t xml:space="preserve"> ,</w:t>
      </w:r>
      <w:proofErr w:type="gramEnd"/>
      <w:r w:rsidRPr="00333048">
        <w:rPr>
          <w:rFonts w:ascii="Arial" w:hAnsi="Arial" w:cs="Arial"/>
        </w:rPr>
        <w:t xml:space="preserve"> умение аргументировать свой ответ и т.д.).</w:t>
      </w:r>
      <w:r w:rsidRPr="00333048">
        <w:rPr>
          <w:rFonts w:ascii="Arial" w:hAnsi="Arial" w:cs="Arial"/>
          <w:b/>
          <w:bCs/>
        </w:rPr>
        <w:t xml:space="preserve"> </w:t>
      </w:r>
    </w:p>
    <w:p w:rsidR="00EF007C" w:rsidRPr="00333048" w:rsidRDefault="00EF007C" w:rsidP="00EF007C">
      <w:pPr>
        <w:pStyle w:val="a4"/>
        <w:rPr>
          <w:rFonts w:ascii="Arial" w:hAnsi="Arial" w:cs="Arial"/>
        </w:rPr>
      </w:pPr>
      <w:r w:rsidRPr="00333048">
        <w:rPr>
          <w:rFonts w:ascii="Arial" w:hAnsi="Arial" w:cs="Arial"/>
          <w:b/>
          <w:bCs/>
        </w:rPr>
        <w:t xml:space="preserve">Требования к уровню образованности </w:t>
      </w:r>
      <w:r w:rsidRPr="00333048">
        <w:rPr>
          <w:rFonts w:ascii="Arial" w:hAnsi="Arial" w:cs="Arial"/>
          <w:b/>
          <w:bCs/>
          <w:i/>
          <w:iCs/>
        </w:rPr>
        <w:t>обучающегося</w:t>
      </w:r>
      <w:r w:rsidRPr="00333048">
        <w:rPr>
          <w:rFonts w:ascii="Arial" w:hAnsi="Arial" w:cs="Arial"/>
          <w:b/>
          <w:bCs/>
        </w:rPr>
        <w:t>.</w:t>
      </w:r>
    </w:p>
    <w:p w:rsidR="00EF007C" w:rsidRPr="00333048" w:rsidRDefault="00EF007C" w:rsidP="00EF007C">
      <w:pPr>
        <w:pStyle w:val="a4"/>
        <w:rPr>
          <w:rFonts w:ascii="Arial" w:hAnsi="Arial" w:cs="Arial"/>
        </w:rPr>
      </w:pPr>
      <w:r w:rsidRPr="00333048">
        <w:rPr>
          <w:rFonts w:ascii="Arial" w:hAnsi="Arial" w:cs="Arial"/>
          <w:i/>
          <w:iCs/>
        </w:rPr>
        <w:t>Предметно-информационная составляющая образованности:</w:t>
      </w:r>
    </w:p>
    <w:p w:rsidR="00EF007C" w:rsidRPr="00333048" w:rsidRDefault="00EF007C" w:rsidP="00EF007C">
      <w:pPr>
        <w:pStyle w:val="a4"/>
        <w:rPr>
          <w:rFonts w:ascii="Arial" w:hAnsi="Arial" w:cs="Arial"/>
        </w:rPr>
      </w:pPr>
      <w:r w:rsidRPr="00333048">
        <w:rPr>
          <w:rFonts w:ascii="Arial" w:hAnsi="Arial" w:cs="Arial"/>
        </w:rPr>
        <w:t xml:space="preserve">знать </w:t>
      </w:r>
    </w:p>
    <w:p w:rsidR="00EF007C" w:rsidRDefault="00EF007C" w:rsidP="00EF007C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основные разделы лингвистики;</w:t>
      </w:r>
    </w:p>
    <w:p w:rsidR="00EF007C" w:rsidRDefault="00EF007C" w:rsidP="00EF007C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</w:rPr>
      </w:pPr>
      <w:r w:rsidRPr="00333048">
        <w:rPr>
          <w:rFonts w:ascii="Arial" w:hAnsi="Arial" w:cs="Arial"/>
        </w:rPr>
        <w:t xml:space="preserve">определения таких понятий как </w:t>
      </w:r>
      <w:r>
        <w:rPr>
          <w:rFonts w:ascii="Arial" w:hAnsi="Arial" w:cs="Arial"/>
        </w:rPr>
        <w:t>многозначность, омонимия, синонимия, антонимия;</w:t>
      </w:r>
    </w:p>
    <w:p w:rsidR="00EF007C" w:rsidRPr="00333048" w:rsidRDefault="00EF007C" w:rsidP="00EF007C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типы лингвистических словарей;</w:t>
      </w:r>
    </w:p>
    <w:p w:rsidR="00EF007C" w:rsidRPr="00333048" w:rsidRDefault="00EF007C" w:rsidP="00EF007C">
      <w:pPr>
        <w:pStyle w:val="a4"/>
        <w:rPr>
          <w:rFonts w:ascii="Arial" w:hAnsi="Arial" w:cs="Arial"/>
        </w:rPr>
      </w:pPr>
      <w:proofErr w:type="spellStart"/>
      <w:r w:rsidRPr="00333048">
        <w:rPr>
          <w:rFonts w:ascii="Arial" w:hAnsi="Arial" w:cs="Arial"/>
          <w:i/>
          <w:iCs/>
        </w:rPr>
        <w:t>Деятельностно</w:t>
      </w:r>
      <w:proofErr w:type="spellEnd"/>
      <w:r w:rsidRPr="00333048">
        <w:rPr>
          <w:rFonts w:ascii="Arial" w:hAnsi="Arial" w:cs="Arial"/>
          <w:i/>
          <w:iCs/>
        </w:rPr>
        <w:t xml:space="preserve">-коммуникативная составляющая образованности: </w:t>
      </w:r>
    </w:p>
    <w:p w:rsidR="00EF007C" w:rsidRDefault="00EF007C" w:rsidP="00EF007C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333048">
        <w:rPr>
          <w:rFonts w:ascii="Arial" w:hAnsi="Arial" w:cs="Arial"/>
        </w:rPr>
        <w:t>уметь</w:t>
      </w:r>
      <w:r>
        <w:rPr>
          <w:rFonts w:ascii="Arial" w:hAnsi="Arial" w:cs="Arial"/>
        </w:rPr>
        <w:t xml:space="preserve"> пользоваться всеми типами словарей;</w:t>
      </w:r>
    </w:p>
    <w:p w:rsidR="00EF007C" w:rsidRDefault="00EF007C" w:rsidP="00EF007C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333048">
        <w:rPr>
          <w:rFonts w:ascii="Arial" w:hAnsi="Arial" w:cs="Arial"/>
        </w:rPr>
        <w:t>уметь</w:t>
      </w:r>
      <w:r>
        <w:rPr>
          <w:rFonts w:ascii="Arial" w:hAnsi="Arial" w:cs="Arial"/>
        </w:rPr>
        <w:t xml:space="preserve"> производить разного рода разборы;</w:t>
      </w:r>
    </w:p>
    <w:p w:rsidR="00EF007C" w:rsidRPr="00333048" w:rsidRDefault="00EF007C" w:rsidP="00EF007C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333048">
        <w:rPr>
          <w:rFonts w:ascii="Arial" w:hAnsi="Arial" w:cs="Arial"/>
        </w:rPr>
        <w:t>уметь выразить свою мысль осмысленно, грамматически нормативно;</w:t>
      </w:r>
    </w:p>
    <w:p w:rsidR="00EF007C" w:rsidRDefault="00EF007C" w:rsidP="00EF007C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333048">
        <w:rPr>
          <w:rFonts w:ascii="Arial" w:hAnsi="Arial" w:cs="Arial"/>
        </w:rPr>
        <w:t>уметь составить развернутое письменное и устное сообщение;</w:t>
      </w:r>
    </w:p>
    <w:p w:rsidR="00EF007C" w:rsidRPr="00333048" w:rsidRDefault="00EF007C" w:rsidP="00EF007C">
      <w:pPr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уметь проводить лингвистический анализ текста;</w:t>
      </w:r>
    </w:p>
    <w:p w:rsidR="00EF007C" w:rsidRPr="00333048" w:rsidRDefault="00EF007C" w:rsidP="00EF007C">
      <w:pPr>
        <w:pStyle w:val="a4"/>
        <w:rPr>
          <w:rFonts w:ascii="Arial" w:hAnsi="Arial" w:cs="Arial"/>
        </w:rPr>
      </w:pPr>
      <w:r w:rsidRPr="00333048">
        <w:rPr>
          <w:rFonts w:ascii="Arial" w:hAnsi="Arial" w:cs="Arial"/>
          <w:i/>
          <w:iCs/>
        </w:rPr>
        <w:t>Ценностно-ориентационная составляющая образованности:</w:t>
      </w:r>
      <w:r w:rsidRPr="00333048">
        <w:rPr>
          <w:rFonts w:ascii="Arial" w:hAnsi="Arial" w:cs="Arial"/>
        </w:rPr>
        <w:t xml:space="preserve"> </w:t>
      </w:r>
    </w:p>
    <w:p w:rsidR="00EF007C" w:rsidRDefault="00EF007C" w:rsidP="00EF007C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понимание ценности языка как народного достояния;</w:t>
      </w:r>
    </w:p>
    <w:p w:rsidR="00EF007C" w:rsidRPr="00333048" w:rsidRDefault="00EF007C" w:rsidP="00EF007C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</w:rPr>
      </w:pPr>
      <w:r w:rsidRPr="00333048">
        <w:rPr>
          <w:rFonts w:ascii="Arial" w:hAnsi="Arial" w:cs="Arial"/>
        </w:rPr>
        <w:t>понимание ценности адекватной оценки собственных достижений;</w:t>
      </w:r>
    </w:p>
    <w:p w:rsidR="00EF007C" w:rsidRDefault="00EF007C" w:rsidP="00EF007C">
      <w:pPr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</w:rPr>
      </w:pPr>
      <w:r w:rsidRPr="00333048">
        <w:rPr>
          <w:rFonts w:ascii="Arial" w:hAnsi="Arial" w:cs="Arial"/>
        </w:rPr>
        <w:t>уверенность в личных возможностях успешного развития и само</w:t>
      </w:r>
      <w:r>
        <w:rPr>
          <w:rFonts w:ascii="Arial" w:hAnsi="Arial" w:cs="Arial"/>
        </w:rPr>
        <w:t>развития в учебной деятельности.</w:t>
      </w:r>
    </w:p>
    <w:p w:rsidR="00EF007C" w:rsidRDefault="00EF007C" w:rsidP="00EF007C">
      <w:pPr>
        <w:spacing w:before="100" w:beforeAutospacing="1" w:after="100" w:afterAutospacing="1"/>
        <w:ind w:left="720"/>
        <w:rPr>
          <w:rFonts w:ascii="Arial" w:hAnsi="Arial" w:cs="Arial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245"/>
        <w:gridCol w:w="851"/>
        <w:gridCol w:w="2126"/>
        <w:gridCol w:w="1099"/>
      </w:tblGrid>
      <w:tr w:rsidR="00EF007C" w:rsidRPr="00252639" w:rsidTr="000B23CC">
        <w:tc>
          <w:tcPr>
            <w:tcW w:w="67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524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</w:tc>
        <w:tc>
          <w:tcPr>
            <w:tcW w:w="851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  <w:tc>
          <w:tcPr>
            <w:tcW w:w="1099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EF007C" w:rsidRPr="00252639" w:rsidTr="000B23CC">
        <w:tc>
          <w:tcPr>
            <w:tcW w:w="67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</w:tr>
      <w:tr w:rsidR="00EF007C" w:rsidRPr="00252639" w:rsidTr="000B23CC">
        <w:tc>
          <w:tcPr>
            <w:tcW w:w="67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 и речь.</w:t>
            </w:r>
          </w:p>
        </w:tc>
        <w:tc>
          <w:tcPr>
            <w:tcW w:w="851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занятие. Работа со словарями.</w:t>
            </w:r>
          </w:p>
        </w:tc>
        <w:tc>
          <w:tcPr>
            <w:tcW w:w="1099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</w:tr>
      <w:tr w:rsidR="00EF007C" w:rsidRPr="00252639" w:rsidTr="000B23CC">
        <w:tc>
          <w:tcPr>
            <w:tcW w:w="67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524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Слушание и его правила. </w:t>
            </w:r>
          </w:p>
        </w:tc>
        <w:tc>
          <w:tcPr>
            <w:tcW w:w="851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работа.</w:t>
            </w:r>
          </w:p>
        </w:tc>
        <w:tc>
          <w:tcPr>
            <w:tcW w:w="1099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</w:tr>
      <w:tr w:rsidR="00EF007C" w:rsidRPr="00252639" w:rsidTr="000B23CC">
        <w:tc>
          <w:tcPr>
            <w:tcW w:w="67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Говорение и его правила. Логическое ударение.</w:t>
            </w:r>
          </w:p>
        </w:tc>
        <w:tc>
          <w:tcPr>
            <w:tcW w:w="851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текстом.</w:t>
            </w:r>
          </w:p>
        </w:tc>
        <w:tc>
          <w:tcPr>
            <w:tcW w:w="1099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</w:tr>
      <w:tr w:rsidR="00EF007C" w:rsidRPr="00252639" w:rsidTr="000B23CC">
        <w:tc>
          <w:tcPr>
            <w:tcW w:w="67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Нормы литературного языка.</w:t>
            </w:r>
          </w:p>
        </w:tc>
        <w:tc>
          <w:tcPr>
            <w:tcW w:w="851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со справочной литературой.</w:t>
            </w:r>
          </w:p>
        </w:tc>
        <w:tc>
          <w:tcPr>
            <w:tcW w:w="1099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</w:tr>
      <w:tr w:rsidR="00EF007C" w:rsidRPr="00252639" w:rsidTr="000B23CC">
        <w:tc>
          <w:tcPr>
            <w:tcW w:w="67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проведения дискуссии.</w:t>
            </w:r>
          </w:p>
        </w:tc>
        <w:tc>
          <w:tcPr>
            <w:tcW w:w="851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</w:tr>
      <w:tr w:rsidR="00EF007C" w:rsidRPr="00252639" w:rsidTr="000B23CC">
        <w:tc>
          <w:tcPr>
            <w:tcW w:w="67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7.-8.</w:t>
            </w:r>
          </w:p>
        </w:tc>
        <w:tc>
          <w:tcPr>
            <w:tcW w:w="5245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Чтение.</w:t>
            </w:r>
          </w:p>
        </w:tc>
        <w:tc>
          <w:tcPr>
            <w:tcW w:w="851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анализ текстов.</w:t>
            </w:r>
          </w:p>
        </w:tc>
        <w:tc>
          <w:tcPr>
            <w:tcW w:w="1099" w:type="dxa"/>
          </w:tcPr>
          <w:p w:rsidR="00EF007C" w:rsidRPr="00252639" w:rsidRDefault="00EF007C" w:rsidP="000B23CC">
            <w:pPr>
              <w:rPr>
                <w:sz w:val="24"/>
                <w:szCs w:val="24"/>
              </w:rPr>
            </w:pPr>
          </w:p>
        </w:tc>
      </w:tr>
      <w:tr w:rsidR="00EF007C" w:rsidRPr="00252639" w:rsidTr="000B23CC">
        <w:tc>
          <w:tcPr>
            <w:tcW w:w="675" w:type="dxa"/>
          </w:tcPr>
          <w:p w:rsidR="00EF007C" w:rsidRDefault="00EF007C" w:rsidP="000B23CC">
            <w:r>
              <w:t>9.</w:t>
            </w:r>
          </w:p>
        </w:tc>
        <w:tc>
          <w:tcPr>
            <w:tcW w:w="5245" w:type="dxa"/>
          </w:tcPr>
          <w:p w:rsidR="00EF007C" w:rsidRDefault="00EF007C" w:rsidP="000B23CC">
            <w:r>
              <w:t xml:space="preserve">Письмо. </w:t>
            </w:r>
            <w:r w:rsidR="006A1A42">
              <w:t>Основные правила письма.</w:t>
            </w:r>
          </w:p>
        </w:tc>
        <w:tc>
          <w:tcPr>
            <w:tcW w:w="851" w:type="dxa"/>
          </w:tcPr>
          <w:p w:rsidR="00EF007C" w:rsidRDefault="00EF007C" w:rsidP="000B23CC">
            <w:r>
              <w:t>1.</w:t>
            </w:r>
          </w:p>
        </w:tc>
        <w:tc>
          <w:tcPr>
            <w:tcW w:w="2126" w:type="dxa"/>
          </w:tcPr>
          <w:p w:rsidR="00EF007C" w:rsidRPr="00252639" w:rsidRDefault="006A1A42" w:rsidP="000B23CC">
            <w:r>
              <w:t>Обсуждение.</w:t>
            </w:r>
          </w:p>
        </w:tc>
        <w:tc>
          <w:tcPr>
            <w:tcW w:w="1099" w:type="dxa"/>
          </w:tcPr>
          <w:p w:rsidR="00EF007C" w:rsidRPr="00252639" w:rsidRDefault="00EF007C" w:rsidP="000B23CC"/>
        </w:tc>
      </w:tr>
      <w:tr w:rsidR="00EF007C" w:rsidRPr="00252639" w:rsidTr="000B23CC">
        <w:tc>
          <w:tcPr>
            <w:tcW w:w="675" w:type="dxa"/>
          </w:tcPr>
          <w:p w:rsidR="00EF007C" w:rsidRDefault="00EF007C" w:rsidP="000B23CC">
            <w:r>
              <w:t>10.</w:t>
            </w:r>
          </w:p>
        </w:tc>
        <w:tc>
          <w:tcPr>
            <w:tcW w:w="5245" w:type="dxa"/>
          </w:tcPr>
          <w:p w:rsidR="00EF007C" w:rsidRDefault="006A1A42" w:rsidP="000B23CC">
            <w:r>
              <w:t>Устная и письменная речь как формы реализации русского языка</w:t>
            </w:r>
            <w:r w:rsidR="00EF007C">
              <w:t>.</w:t>
            </w:r>
          </w:p>
        </w:tc>
        <w:tc>
          <w:tcPr>
            <w:tcW w:w="851" w:type="dxa"/>
          </w:tcPr>
          <w:p w:rsidR="00EF007C" w:rsidRDefault="00EF007C" w:rsidP="000B23CC">
            <w:r>
              <w:t>1</w:t>
            </w:r>
          </w:p>
        </w:tc>
        <w:tc>
          <w:tcPr>
            <w:tcW w:w="2126" w:type="dxa"/>
          </w:tcPr>
          <w:p w:rsidR="00EF007C" w:rsidRDefault="006A1A42" w:rsidP="000B23CC">
            <w:r>
              <w:t>Беседа</w:t>
            </w:r>
            <w:r w:rsidR="00EF007C">
              <w:t>.</w:t>
            </w:r>
          </w:p>
        </w:tc>
        <w:tc>
          <w:tcPr>
            <w:tcW w:w="1099" w:type="dxa"/>
          </w:tcPr>
          <w:p w:rsidR="00EF007C" w:rsidRPr="00252639" w:rsidRDefault="00EF007C" w:rsidP="000B23CC"/>
        </w:tc>
      </w:tr>
      <w:tr w:rsidR="00EF007C" w:rsidRPr="00252639" w:rsidTr="000B23CC">
        <w:tc>
          <w:tcPr>
            <w:tcW w:w="675" w:type="dxa"/>
          </w:tcPr>
          <w:p w:rsidR="00EF007C" w:rsidRDefault="00EF007C" w:rsidP="000B23CC">
            <w:r>
              <w:t>11.</w:t>
            </w:r>
          </w:p>
        </w:tc>
        <w:tc>
          <w:tcPr>
            <w:tcW w:w="5245" w:type="dxa"/>
          </w:tcPr>
          <w:p w:rsidR="00EF007C" w:rsidRDefault="006A1A42" w:rsidP="000B23CC">
            <w:r>
              <w:t>Литературная речь как ведущая форма существования русского языка</w:t>
            </w:r>
            <w:r w:rsidR="00EF007C">
              <w:t>.</w:t>
            </w:r>
          </w:p>
        </w:tc>
        <w:tc>
          <w:tcPr>
            <w:tcW w:w="851" w:type="dxa"/>
          </w:tcPr>
          <w:p w:rsidR="00EF007C" w:rsidRDefault="00EF007C" w:rsidP="000B23CC">
            <w:r>
              <w:t>1</w:t>
            </w:r>
          </w:p>
        </w:tc>
        <w:tc>
          <w:tcPr>
            <w:tcW w:w="2126" w:type="dxa"/>
          </w:tcPr>
          <w:p w:rsidR="00EF007C" w:rsidRDefault="006A1A42" w:rsidP="000B23CC">
            <w:r>
              <w:t>Сообщение, обсуждение.</w:t>
            </w:r>
          </w:p>
        </w:tc>
        <w:tc>
          <w:tcPr>
            <w:tcW w:w="1099" w:type="dxa"/>
          </w:tcPr>
          <w:p w:rsidR="00EF007C" w:rsidRPr="00252639" w:rsidRDefault="00EF007C" w:rsidP="000B23CC"/>
        </w:tc>
      </w:tr>
      <w:tr w:rsidR="00EF007C" w:rsidRPr="00252639" w:rsidTr="000B23CC">
        <w:tc>
          <w:tcPr>
            <w:tcW w:w="675" w:type="dxa"/>
          </w:tcPr>
          <w:p w:rsidR="00EF007C" w:rsidRDefault="00EF007C" w:rsidP="000B23CC">
            <w:r>
              <w:t>12</w:t>
            </w:r>
            <w:r w:rsidR="006A1A42">
              <w:t>-13</w:t>
            </w:r>
          </w:p>
        </w:tc>
        <w:tc>
          <w:tcPr>
            <w:tcW w:w="5245" w:type="dxa"/>
          </w:tcPr>
          <w:p w:rsidR="00EF007C" w:rsidRDefault="006A1A42" w:rsidP="000B23CC">
            <w:r>
              <w:t>Качества хорошей речи: ясность, точность, богатство, чистота, уместность</w:t>
            </w:r>
            <w:r w:rsidR="00EF007C">
              <w:t>.</w:t>
            </w:r>
          </w:p>
        </w:tc>
        <w:tc>
          <w:tcPr>
            <w:tcW w:w="851" w:type="dxa"/>
          </w:tcPr>
          <w:p w:rsidR="00EF007C" w:rsidRDefault="006A1A42" w:rsidP="000B23CC">
            <w:r>
              <w:t>2</w:t>
            </w:r>
          </w:p>
        </w:tc>
        <w:tc>
          <w:tcPr>
            <w:tcW w:w="2126" w:type="dxa"/>
          </w:tcPr>
          <w:p w:rsidR="00EF007C" w:rsidRDefault="006A1A42" w:rsidP="000B23CC">
            <w:r>
              <w:t>Практикум.</w:t>
            </w:r>
          </w:p>
        </w:tc>
        <w:tc>
          <w:tcPr>
            <w:tcW w:w="1099" w:type="dxa"/>
          </w:tcPr>
          <w:p w:rsidR="00EF007C" w:rsidRPr="00252639" w:rsidRDefault="00EF007C" w:rsidP="000B23CC"/>
        </w:tc>
      </w:tr>
      <w:tr w:rsidR="00EF007C" w:rsidRPr="00252639" w:rsidTr="000B23CC">
        <w:tc>
          <w:tcPr>
            <w:tcW w:w="675" w:type="dxa"/>
          </w:tcPr>
          <w:p w:rsidR="00EF007C" w:rsidRDefault="006A1A42" w:rsidP="000B23CC">
            <w:r>
              <w:t>11-15</w:t>
            </w:r>
            <w:r w:rsidR="00EF007C">
              <w:t>.</w:t>
            </w:r>
          </w:p>
        </w:tc>
        <w:tc>
          <w:tcPr>
            <w:tcW w:w="5245" w:type="dxa"/>
          </w:tcPr>
          <w:p w:rsidR="00EF007C" w:rsidRDefault="006A1A42" w:rsidP="000B23CC">
            <w:r>
              <w:t>Орфографические и пунктуационные нормы</w:t>
            </w:r>
            <w:r w:rsidR="00EF007C">
              <w:t>.</w:t>
            </w:r>
          </w:p>
        </w:tc>
        <w:tc>
          <w:tcPr>
            <w:tcW w:w="851" w:type="dxa"/>
          </w:tcPr>
          <w:p w:rsidR="00EF007C" w:rsidRDefault="006A1A42" w:rsidP="000B23CC">
            <w:r>
              <w:t>2</w:t>
            </w:r>
          </w:p>
        </w:tc>
        <w:tc>
          <w:tcPr>
            <w:tcW w:w="2126" w:type="dxa"/>
          </w:tcPr>
          <w:p w:rsidR="00EF007C" w:rsidRDefault="006A1A42" w:rsidP="000B23CC">
            <w:r>
              <w:t>Тренинг.</w:t>
            </w:r>
          </w:p>
        </w:tc>
        <w:tc>
          <w:tcPr>
            <w:tcW w:w="1099" w:type="dxa"/>
          </w:tcPr>
          <w:p w:rsidR="00EF007C" w:rsidRPr="00252639" w:rsidRDefault="00EF007C" w:rsidP="000B23CC"/>
        </w:tc>
      </w:tr>
      <w:tr w:rsidR="00EF007C" w:rsidRPr="00252639" w:rsidTr="000B23CC">
        <w:tc>
          <w:tcPr>
            <w:tcW w:w="675" w:type="dxa"/>
          </w:tcPr>
          <w:p w:rsidR="00EF007C" w:rsidRDefault="006A1A42" w:rsidP="000B23CC">
            <w:r>
              <w:t>16</w:t>
            </w:r>
          </w:p>
        </w:tc>
        <w:tc>
          <w:tcPr>
            <w:tcW w:w="5245" w:type="dxa"/>
          </w:tcPr>
          <w:p w:rsidR="00EF007C" w:rsidRDefault="009E044F" w:rsidP="000B23CC">
            <w:r>
              <w:t>Выразительное чтение.</w:t>
            </w:r>
          </w:p>
        </w:tc>
        <w:tc>
          <w:tcPr>
            <w:tcW w:w="851" w:type="dxa"/>
          </w:tcPr>
          <w:p w:rsidR="00EF007C" w:rsidRDefault="009E044F" w:rsidP="000B23CC">
            <w:r>
              <w:t>1</w:t>
            </w:r>
          </w:p>
        </w:tc>
        <w:tc>
          <w:tcPr>
            <w:tcW w:w="2126" w:type="dxa"/>
          </w:tcPr>
          <w:p w:rsidR="00EF007C" w:rsidRDefault="00EF007C" w:rsidP="000B23CC"/>
        </w:tc>
        <w:tc>
          <w:tcPr>
            <w:tcW w:w="1099" w:type="dxa"/>
          </w:tcPr>
          <w:p w:rsidR="00EF007C" w:rsidRPr="00252639" w:rsidRDefault="00EF007C" w:rsidP="000B23CC"/>
        </w:tc>
      </w:tr>
      <w:tr w:rsidR="00EF007C" w:rsidRPr="00252639" w:rsidTr="000B23CC">
        <w:tc>
          <w:tcPr>
            <w:tcW w:w="675" w:type="dxa"/>
          </w:tcPr>
          <w:p w:rsidR="00EF007C" w:rsidRDefault="009E044F" w:rsidP="000B23CC">
            <w:r>
              <w:t>17</w:t>
            </w:r>
            <w:r w:rsidR="00EF007C">
              <w:t>.</w:t>
            </w:r>
          </w:p>
        </w:tc>
        <w:tc>
          <w:tcPr>
            <w:tcW w:w="5245" w:type="dxa"/>
          </w:tcPr>
          <w:p w:rsidR="00EF007C" w:rsidRDefault="009E044F" w:rsidP="000B23CC">
            <w:r>
              <w:t>Итоговое занятие.</w:t>
            </w:r>
          </w:p>
        </w:tc>
        <w:tc>
          <w:tcPr>
            <w:tcW w:w="851" w:type="dxa"/>
          </w:tcPr>
          <w:p w:rsidR="00EF007C" w:rsidRDefault="00EF007C" w:rsidP="000B23CC">
            <w:r>
              <w:t>1</w:t>
            </w:r>
          </w:p>
        </w:tc>
        <w:tc>
          <w:tcPr>
            <w:tcW w:w="2126" w:type="dxa"/>
          </w:tcPr>
          <w:p w:rsidR="00EF007C" w:rsidRDefault="009E044F" w:rsidP="000B23CC">
            <w:r>
              <w:t>Практикум.</w:t>
            </w:r>
          </w:p>
        </w:tc>
        <w:tc>
          <w:tcPr>
            <w:tcW w:w="1099" w:type="dxa"/>
          </w:tcPr>
          <w:p w:rsidR="00EF007C" w:rsidRPr="00252639" w:rsidRDefault="00EF007C" w:rsidP="000B23CC"/>
        </w:tc>
      </w:tr>
      <w:tr w:rsidR="00EF007C" w:rsidRPr="00252639" w:rsidTr="000B23CC">
        <w:tc>
          <w:tcPr>
            <w:tcW w:w="675" w:type="dxa"/>
          </w:tcPr>
          <w:p w:rsidR="00EF007C" w:rsidRDefault="00EF007C" w:rsidP="000B23CC"/>
        </w:tc>
        <w:tc>
          <w:tcPr>
            <w:tcW w:w="5245" w:type="dxa"/>
          </w:tcPr>
          <w:p w:rsidR="00EF007C" w:rsidRDefault="00EF007C" w:rsidP="000B23CC"/>
        </w:tc>
        <w:tc>
          <w:tcPr>
            <w:tcW w:w="851" w:type="dxa"/>
          </w:tcPr>
          <w:p w:rsidR="00EF007C" w:rsidRDefault="00EF007C" w:rsidP="000B23CC"/>
        </w:tc>
        <w:tc>
          <w:tcPr>
            <w:tcW w:w="2126" w:type="dxa"/>
          </w:tcPr>
          <w:p w:rsidR="00EF007C" w:rsidRDefault="00EF007C" w:rsidP="000B23CC"/>
        </w:tc>
        <w:tc>
          <w:tcPr>
            <w:tcW w:w="1099" w:type="dxa"/>
          </w:tcPr>
          <w:p w:rsidR="00EF007C" w:rsidRPr="00252639" w:rsidRDefault="00EF007C" w:rsidP="000B23CC"/>
        </w:tc>
      </w:tr>
      <w:tr w:rsidR="00EF007C" w:rsidRPr="00252639" w:rsidTr="000B23CC">
        <w:tc>
          <w:tcPr>
            <w:tcW w:w="675" w:type="dxa"/>
          </w:tcPr>
          <w:p w:rsidR="00EF007C" w:rsidRDefault="00EF007C" w:rsidP="000B23CC"/>
        </w:tc>
        <w:tc>
          <w:tcPr>
            <w:tcW w:w="5245" w:type="dxa"/>
          </w:tcPr>
          <w:p w:rsidR="00EF007C" w:rsidRDefault="00EF007C" w:rsidP="000B23CC"/>
        </w:tc>
        <w:tc>
          <w:tcPr>
            <w:tcW w:w="851" w:type="dxa"/>
          </w:tcPr>
          <w:p w:rsidR="00EF007C" w:rsidRDefault="00EF007C" w:rsidP="000B23CC"/>
        </w:tc>
        <w:tc>
          <w:tcPr>
            <w:tcW w:w="2126" w:type="dxa"/>
          </w:tcPr>
          <w:p w:rsidR="00EF007C" w:rsidRDefault="00EF007C" w:rsidP="000B23CC"/>
        </w:tc>
        <w:tc>
          <w:tcPr>
            <w:tcW w:w="1099" w:type="dxa"/>
          </w:tcPr>
          <w:p w:rsidR="00EF007C" w:rsidRPr="00252639" w:rsidRDefault="00EF007C" w:rsidP="000B23CC"/>
        </w:tc>
      </w:tr>
      <w:tr w:rsidR="00EF007C" w:rsidRPr="00252639" w:rsidTr="000B23CC">
        <w:tc>
          <w:tcPr>
            <w:tcW w:w="675" w:type="dxa"/>
          </w:tcPr>
          <w:p w:rsidR="00EF007C" w:rsidRDefault="00EF007C" w:rsidP="000B23CC"/>
        </w:tc>
        <w:tc>
          <w:tcPr>
            <w:tcW w:w="5245" w:type="dxa"/>
          </w:tcPr>
          <w:p w:rsidR="00EF007C" w:rsidRDefault="00EF007C" w:rsidP="000B23CC"/>
        </w:tc>
        <w:tc>
          <w:tcPr>
            <w:tcW w:w="851" w:type="dxa"/>
          </w:tcPr>
          <w:p w:rsidR="00EF007C" w:rsidRDefault="00EF007C" w:rsidP="000B23CC"/>
        </w:tc>
        <w:tc>
          <w:tcPr>
            <w:tcW w:w="2126" w:type="dxa"/>
          </w:tcPr>
          <w:p w:rsidR="00EF007C" w:rsidRDefault="00EF007C" w:rsidP="000B23CC"/>
        </w:tc>
        <w:tc>
          <w:tcPr>
            <w:tcW w:w="1099" w:type="dxa"/>
          </w:tcPr>
          <w:p w:rsidR="00EF007C" w:rsidRPr="00252639" w:rsidRDefault="00EF007C" w:rsidP="000B23CC"/>
        </w:tc>
      </w:tr>
    </w:tbl>
    <w:p w:rsidR="00EF007C" w:rsidRDefault="00EF007C" w:rsidP="00EF007C"/>
    <w:p w:rsidR="00532384" w:rsidRDefault="00532384"/>
    <w:sectPr w:rsidR="00532384" w:rsidSect="00310463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A5A70"/>
    <w:multiLevelType w:val="multilevel"/>
    <w:tmpl w:val="9BDAA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645F7B"/>
    <w:multiLevelType w:val="multilevel"/>
    <w:tmpl w:val="9D1E1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10720D"/>
    <w:multiLevelType w:val="multilevel"/>
    <w:tmpl w:val="7644A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E64090"/>
    <w:multiLevelType w:val="multilevel"/>
    <w:tmpl w:val="3852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D51ADB"/>
    <w:multiLevelType w:val="hybridMultilevel"/>
    <w:tmpl w:val="EE222DC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007C"/>
    <w:rsid w:val="000F75AF"/>
    <w:rsid w:val="00277202"/>
    <w:rsid w:val="0043686E"/>
    <w:rsid w:val="00532384"/>
    <w:rsid w:val="006A1A42"/>
    <w:rsid w:val="0096593D"/>
    <w:rsid w:val="009E044F"/>
    <w:rsid w:val="00B2186F"/>
    <w:rsid w:val="00EF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18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18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2186F"/>
    <w:pPr>
      <w:spacing w:after="0" w:line="240" w:lineRule="auto"/>
    </w:pPr>
  </w:style>
  <w:style w:type="paragraph" w:styleId="a4">
    <w:name w:val="Normal (Web)"/>
    <w:basedOn w:val="a"/>
    <w:rsid w:val="00EF007C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EF00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368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68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4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2013-12-08T13:48:00Z</cp:lastPrinted>
  <dcterms:created xsi:type="dcterms:W3CDTF">2010-11-12T12:15:00Z</dcterms:created>
  <dcterms:modified xsi:type="dcterms:W3CDTF">2013-12-08T13:49:00Z</dcterms:modified>
</cp:coreProperties>
</file>